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และรายการบุคคลเข้าในทะเบียนบ้านกรณีบุคคลอ้างว่ามี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(Certificate of Identity)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ออกให้โดยสถานเอกอัครราชทูตหรือสถานกงสุลใหญ่ไทย ไม่ว่าผู้นั้นจะเกิดในหรือนอกราชอาณาจักร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ขอเพิ่มชื่อเป็นผู้ที่เดินทางกลับจากต่างประเทศโดยใช้หนังสือเดินทางต่างประเทศหรือหนังสือสำคัญประจำตัว</w:t>
      </w:r>
      <w:r w:rsidRPr="00586D86">
        <w:rPr>
          <w:rFonts w:ascii="Tahoma" w:hAnsi="Tahoma" w:cs="Tahoma"/>
          <w:noProof/>
          <w:sz w:val="20"/>
          <w:szCs w:val="20"/>
        </w:rPr>
        <w:t xml:space="preserve">(Certificate of Identity) </w:t>
      </w:r>
      <w:r w:rsidRPr="00586D86">
        <w:rPr>
          <w:rFonts w:ascii="Tahoma" w:hAnsi="Tahoma" w:cs="Tahoma"/>
          <w:noProof/>
          <w:sz w:val="20"/>
          <w:szCs w:val="20"/>
          <w:cs/>
        </w:rPr>
        <w:t>ซึ่งออกโดยสถานเอกอัครราชทูตหรือสถานกงสุลใหญ่ไทย และไม่มีหลักฐานแสดงว่าเป็นบุคคลสัญชาติไทย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สถานที่ยื่นคำร้อง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สำนักทะเบียนที่ผู้ขอเพิ่มชื่อมีภูมิลำเนาอยู่ในปัจจุบัน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 ตามมาตรา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.2558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สำนักงานเขตดินแดง ที่อยู่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ถนนมิตรไมตรี  แขวงดินแดง เขตดินแดง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10400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 2245 1613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5359, 5361, 5389/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ตรวจสอบความถูกต้องของเอกสารหลักฐานที่ผู้ร้องนำมาแสดง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ตรวจสอบว่าผู้ขอเพิ่มชื่อมีชื่อและรายการบุคคลในทะเบียนบ้านอื่นหรือไม่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3.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ส่งตัวผู้ขอเพิ่มชื่อให้สำนักงานตรวจคนเข้าเมืองเพื่อขอพิสูจน์สัญชาติ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4.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หากได้รับหนังสือตอบกลับจากสำนักงานตรวจคนเข้าเมืองว่าผู้ขอเพิ่มชื่อเป็นผู้มีสัญชาติไทย  สอบสวนผู้ขอเพิ่มชื่อ เจ้าบ้าน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ละบุคคลที่น่าเชื่อถือให้ปรากฏข้อเท็จจริงเกี่ยวกับประวัติความเป็นมาและรายการบุคคลในทะเบียน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รวบรวมพยานหลักฐานพร้อมความเห็นเสนอนายทะเบียนพิจารณา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ไม่นับรวมระยะเวลารอคอยการนัดหมายและการประสานงานกับสำนักทะเบียนหรือหน่วยงานอื่น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เพิ่มชื่อและรายการบุคคลในทะเบียนบ้าน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แจ้งผู้ร้องทราบพร้อมเหตุผลที่ไม่อาจดำเนินการได้เพื่อให้ผู้ร้องอุทธรณ์คำสั่งภายใน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700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อาทิเช่น บัตรประจำตัวประชาชน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ใบสำคัญประจำตัวคนต่างด้าว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หนังสือเดินทาง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บัตรประจำตัวคนพิการ ฯลฯ แล้วแต่กรณี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700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685695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บ้านที่ขอเพิ่มชื่อเข้าในทะเบียนบ้าน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700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551015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สำนักงานเขตดินแดง ที่อยู่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ถนนมิตรไมตรี  แขวงดินแดง เขตดินแดง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0 2245 1613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5359, 5361, 5389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 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และรายการบุคคลเข้าในทะเบียนบ้านกรณีบุคคลอ้างว่ามี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</w:t>
      </w:r>
      <w:r w:rsidR="007B7ED7">
        <w:rPr>
          <w:rFonts w:ascii="Tahoma" w:hAnsi="Tahoma" w:cs="Tahoma"/>
          <w:noProof/>
          <w:sz w:val="20"/>
          <w:szCs w:val="20"/>
        </w:rPr>
        <w:t xml:space="preserve">(Certificate of Identity) </w:t>
      </w:r>
      <w:r w:rsidR="007B7ED7">
        <w:rPr>
          <w:rFonts w:ascii="Tahoma" w:hAnsi="Tahoma" w:cs="Tahoma"/>
          <w:noProof/>
          <w:sz w:val="20"/>
          <w:szCs w:val="20"/>
          <w:cs/>
        </w:rPr>
        <w:t>ออกให้โดยสถานเอกอัครราชทูตหรือสถานกงสุลใหญ่ไทย ไม่ว่าผู้นั้นจะเกิดในหรือนอกราชอาณาจักร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ระเบียบสำนักทะเบียนกลางว่าด้วยการสำรวจและจัดทำทะเบียนสำหรับบุคคลที่ไม่มีสถานะทางทะเบียน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สัญชาติ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2508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.2551 )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ระเบียบสำนักทะเบียนกลางว่าด้วยการปฏิบัติงานการทะเบียนราษฎรเพื่อประชาชน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และรายการบุคคลเข้าในทะเบียนบ้านกรณีบุคคลอ้างว่ามี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 </w:t>
      </w:r>
      <w:r w:rsidR="002F5480">
        <w:rPr>
          <w:rFonts w:ascii="Tahoma" w:hAnsi="Tahoma" w:cs="Tahoma"/>
          <w:noProof/>
          <w:sz w:val="20"/>
          <w:szCs w:val="20"/>
        </w:rPr>
        <w:t xml:space="preserve">(Certificate of Identity)  </w:t>
      </w:r>
      <w:r w:rsidR="002F5480">
        <w:rPr>
          <w:rFonts w:ascii="Tahoma" w:hAnsi="Tahoma" w:cs="Tahoma"/>
          <w:noProof/>
          <w:sz w:val="20"/>
          <w:szCs w:val="20"/>
          <w:cs/>
        </w:rPr>
        <w:t>ออกให้โดยสถานเอกอัครราชทูตหรือสถานกงสุลใหญ่ไทย ไม่ว่าผู้นั้นจะเกิดในหรือนอกราชอาณาจักร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67004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C7F0-D10B-46EB-870C-40900C53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Nannabhat</cp:lastModifiedBy>
  <cp:revision>2</cp:revision>
  <dcterms:created xsi:type="dcterms:W3CDTF">2016-12-17T08:13:00Z</dcterms:created>
  <dcterms:modified xsi:type="dcterms:W3CDTF">2016-12-17T08:13:00Z</dcterms:modified>
</cp:coreProperties>
</file>